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38"/>
          <w:szCs w:val="38"/>
        </w:rPr>
      </w:pPr>
      <w:r>
        <w:br w:type="textWrapping"/>
        <w:br w:type="textWrapping"/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726235</wp:posOffset>
            </wp:positionV>
            <wp:extent cx="6120057" cy="2440276"/>
            <wp:effectExtent l="0" t="0" r="0" b="0"/>
            <wp:wrapThrough wrapText="bothSides" distL="152400" distR="152400">
              <wp:wrapPolygon edited="1">
                <wp:start x="0" y="0"/>
                <wp:lineTo x="0" y="21637"/>
                <wp:lineTo x="21621" y="21637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nctional-fascia-logo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440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sz w:val="38"/>
          <w:szCs w:val="38"/>
        </w:rPr>
      </w:pPr>
    </w:p>
    <w:p>
      <w:pPr>
        <w:pStyle w:val="Body"/>
        <w:jc w:val="center"/>
        <w:rPr>
          <w:rFonts w:ascii="Arial" w:cs="Arial" w:hAnsi="Arial" w:eastAsia="Arial"/>
          <w:i w:val="1"/>
          <w:iCs w:val="1"/>
          <w:sz w:val="14"/>
          <w:szCs w:val="14"/>
        </w:rPr>
      </w:pPr>
      <w:r>
        <w:rPr>
          <w:rFonts w:ascii="Arial"/>
          <w:i w:val="1"/>
          <w:iCs w:val="1"/>
          <w:sz w:val="44"/>
          <w:szCs w:val="44"/>
          <w:rtl w:val="0"/>
          <w:lang w:val="en-US"/>
        </w:rPr>
        <w:t xml:space="preserve">This is to certify that </w:t>
      </w:r>
      <w:r>
        <w:rPr>
          <w:rFonts w:ascii="Arial" w:cs="Arial" w:hAnsi="Arial" w:eastAsia="Arial"/>
          <w:i w:val="1"/>
          <w:iCs w:val="1"/>
          <w:sz w:val="44"/>
          <w:szCs w:val="44"/>
        </w:rPr>
        <w:br w:type="textWrapping"/>
      </w:r>
    </w:p>
    <w:p>
      <w:pPr>
        <w:pStyle w:val="Body"/>
        <w:jc w:val="center"/>
        <w:rPr>
          <w:rFonts w:ascii="Arial" w:cs="Arial" w:hAnsi="Arial" w:eastAsia="Arial"/>
          <w:sz w:val="56"/>
          <w:szCs w:val="56"/>
        </w:rPr>
      </w:pPr>
    </w:p>
    <w:p>
      <w:pPr>
        <w:pStyle w:val="Body"/>
        <w:jc w:val="center"/>
        <w:rPr>
          <w:rFonts w:ascii="Arial" w:cs="Arial" w:hAnsi="Arial" w:eastAsia="Arial"/>
          <w:color w:val="bfbfbf"/>
          <w:sz w:val="56"/>
          <w:szCs w:val="56"/>
        </w:rPr>
      </w:pPr>
      <w:r>
        <w:rPr>
          <w:rFonts w:ascii="Arial"/>
          <w:color w:val="bfbfbf"/>
          <w:sz w:val="56"/>
          <w:szCs w:val="56"/>
          <w:rtl w:val="0"/>
          <w:lang w:val="en-US"/>
        </w:rPr>
        <w:t xml:space="preserve">_________________________ </w:t>
      </w:r>
    </w:p>
    <w:p>
      <w:pPr>
        <w:pStyle w:val="Body"/>
        <w:jc w:val="center"/>
        <w:rPr>
          <w:rFonts w:ascii="Arial" w:cs="Arial" w:hAnsi="Arial" w:eastAsia="Arial"/>
          <w:sz w:val="56"/>
          <w:szCs w:val="56"/>
        </w:rPr>
      </w:pPr>
    </w:p>
    <w:p>
      <w:pPr>
        <w:pStyle w:val="Body"/>
        <w:jc w:val="center"/>
        <w:rPr>
          <w:rFonts w:ascii="Arial" w:cs="Arial" w:hAnsi="Arial" w:eastAsia="Arial"/>
          <w:sz w:val="56"/>
          <w:szCs w:val="56"/>
        </w:rPr>
      </w:pPr>
    </w:p>
    <w:p>
      <w:pPr>
        <w:pStyle w:val="Body"/>
        <w:jc w:val="center"/>
        <w:rPr>
          <w:rFonts w:ascii="Arial" w:cs="Arial" w:hAnsi="Arial" w:eastAsia="Arial"/>
          <w:sz w:val="44"/>
          <w:szCs w:val="44"/>
        </w:rPr>
      </w:pPr>
      <w:r>
        <w:rPr>
          <w:rFonts w:ascii="Arial"/>
          <w:sz w:val="44"/>
          <w:szCs w:val="44"/>
          <w:rtl w:val="0"/>
          <w:lang w:val="en-US"/>
        </w:rPr>
        <w:t>has attended</w:t>
      </w:r>
      <w:r>
        <w:rPr>
          <w:rFonts w:ascii="Arial"/>
          <w:color w:val="bfbfbf"/>
          <w:sz w:val="44"/>
          <w:szCs w:val="44"/>
          <w:rtl w:val="0"/>
          <w:lang w:val="en-US"/>
        </w:rPr>
        <w:t xml:space="preserve"> ____</w:t>
      </w:r>
      <w:r>
        <w:rPr>
          <w:rFonts w:ascii="Arial"/>
          <w:sz w:val="44"/>
          <w:szCs w:val="44"/>
          <w:rtl w:val="0"/>
          <w:lang w:val="en-US"/>
        </w:rPr>
        <w:t xml:space="preserve"> hours </w:t>
      </w:r>
    </w:p>
    <w:p>
      <w:pPr>
        <w:pStyle w:val="Body"/>
        <w:jc w:val="center"/>
        <w:rPr>
          <w:rFonts w:ascii="Arial" w:cs="Arial" w:hAnsi="Arial" w:eastAsia="Arial"/>
          <w:sz w:val="44"/>
          <w:szCs w:val="44"/>
        </w:rPr>
      </w:pPr>
      <w:r>
        <w:rPr>
          <w:rFonts w:ascii="Arial"/>
          <w:sz w:val="44"/>
          <w:szCs w:val="44"/>
          <w:rtl w:val="0"/>
          <w:lang w:val="en-US"/>
        </w:rPr>
        <w:t xml:space="preserve">of webinars covering anatomy, </w:t>
      </w:r>
    </w:p>
    <w:p>
      <w:pPr>
        <w:pStyle w:val="Body"/>
        <w:jc w:val="center"/>
      </w:pPr>
      <w:r>
        <w:rPr>
          <w:rFonts w:ascii="Arial"/>
          <w:sz w:val="44"/>
          <w:szCs w:val="44"/>
          <w:rtl w:val="0"/>
          <w:lang w:val="en-US"/>
        </w:rPr>
        <w:t>fascia &amp; functional movement</w:t>
      </w:r>
      <w:r>
        <w:rPr>
          <w:rFonts w:ascii="Arial" w:cs="Arial" w:hAnsi="Arial" w:eastAsia="Arial"/>
          <w:sz w:val="44"/>
          <w:szCs w:val="44"/>
        </w:rPr>
        <w:br w:type="textWrapping"/>
        <w:br w:type="textWrapping"/>
        <w:br w:type="textWrapping"/>
        <w:br w:type="textWrapping"/>
      </w:r>
      <w:r>
        <w:rPr>
          <w:rFonts w:ascii="Arial" w:cs="Arial" w:hAnsi="Arial" w:eastAsia="Arial"/>
          <w:sz w:val="44"/>
          <w:szCs w:val="4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3252776</wp:posOffset>
            </wp:positionH>
            <wp:positionV relativeFrom="line">
              <wp:posOffset>348315</wp:posOffset>
            </wp:positionV>
            <wp:extent cx="2495430" cy="1663620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_Artwork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30" cy="1663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sz w:val="44"/>
          <w:szCs w:val="44"/>
        </w:rPr>
        <w:br w:type="textWrapping"/>
        <w:br w:type="textWrapping"/>
      </w:r>
      <w:r>
        <w:rPr>
          <w:rFonts w:ascii="Arial"/>
          <w:sz w:val="28"/>
          <w:szCs w:val="28"/>
          <w:rtl w:val="0"/>
          <w:lang w:val="en-US"/>
        </w:rPr>
        <w:t>julian@functionalfascia.com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